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D39B9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附件2</w:t>
      </w:r>
    </w:p>
    <w:p w14:paraId="3B28F113">
      <w:pPr>
        <w:spacing w:line="560" w:lineRule="exact"/>
        <w:rPr>
          <w:rFonts w:ascii="仿宋_GB2312" w:eastAsia="仿宋_GB2312"/>
          <w:sz w:val="32"/>
          <w:szCs w:val="32"/>
        </w:rPr>
      </w:pPr>
    </w:p>
    <w:p w14:paraId="7243CE65">
      <w:pPr>
        <w:spacing w:line="56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中央驻豫新闻单位名单（5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7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家）</w:t>
      </w:r>
    </w:p>
    <w:p w14:paraId="25237FD3">
      <w:pPr>
        <w:spacing w:line="560" w:lineRule="exact"/>
        <w:rPr>
          <w:rFonts w:ascii="仿宋_GB2312" w:eastAsia="仿宋_GB2312"/>
          <w:sz w:val="32"/>
          <w:szCs w:val="32"/>
        </w:rPr>
      </w:pPr>
    </w:p>
    <w:p w14:paraId="0818E1A2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人民日报社河南分社</w:t>
      </w:r>
    </w:p>
    <w:p w14:paraId="41F76729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新华通讯社河南分社</w:t>
      </w:r>
    </w:p>
    <w:p w14:paraId="15B8AB81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中央广播电视总台河南总站</w:t>
      </w:r>
    </w:p>
    <w:p w14:paraId="0BC6ADA4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光明日报河南记者站</w:t>
      </w:r>
    </w:p>
    <w:p w14:paraId="3413DB1A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经济日报河南记者站</w:t>
      </w:r>
    </w:p>
    <w:p w14:paraId="20241247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中国日报河南记者站</w:t>
      </w:r>
    </w:p>
    <w:p w14:paraId="53E09143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科技日报河南记者站</w:t>
      </w:r>
    </w:p>
    <w:p w14:paraId="0249DDD1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人民政协报河南记者站</w:t>
      </w:r>
    </w:p>
    <w:p w14:paraId="5DBA0697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中国纪检监察报河南记者站</w:t>
      </w:r>
    </w:p>
    <w:p w14:paraId="407AF108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工人日报河南记者站</w:t>
      </w:r>
    </w:p>
    <w:p w14:paraId="51AAA910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中国青年报社河南记者站</w:t>
      </w:r>
    </w:p>
    <w:p w14:paraId="6BB30886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中国妇女报河南记者站</w:t>
      </w:r>
    </w:p>
    <w:p w14:paraId="46B83E6F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农民日报河南记者站</w:t>
      </w:r>
    </w:p>
    <w:p w14:paraId="0C518839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法治日报河南记者站</w:t>
      </w:r>
    </w:p>
    <w:p w14:paraId="1E792D6F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中国新闻社河南分社</w:t>
      </w:r>
    </w:p>
    <w:p w14:paraId="6AE17F38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国际商报河南记者站</w:t>
      </w:r>
    </w:p>
    <w:p w14:paraId="3D225BA8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金融时报河南记者站</w:t>
      </w:r>
    </w:p>
    <w:p w14:paraId="685C56B2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民主与法制社河南记者站</w:t>
      </w:r>
    </w:p>
    <w:p w14:paraId="1FC6EF95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人民法院报河南记者站</w:t>
      </w:r>
    </w:p>
    <w:p w14:paraId="15A0400B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人民邮电报河南记者站</w:t>
      </w:r>
    </w:p>
    <w:p w14:paraId="666D4A71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中国市场监管报河南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记者站</w:t>
      </w:r>
    </w:p>
    <w:p w14:paraId="1861A33B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中国化工报河南记者站</w:t>
      </w:r>
    </w:p>
    <w:p w14:paraId="07F7C4FD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中国建设报河南记者站</w:t>
      </w:r>
    </w:p>
    <w:p w14:paraId="58F6DA52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中国教育报刊社河南记者站</w:t>
      </w:r>
    </w:p>
    <w:p w14:paraId="6D8A319B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中国绿色时报河南记者站</w:t>
      </w:r>
    </w:p>
    <w:p w14:paraId="51AD5B0E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中国气象报河南记者站</w:t>
      </w:r>
    </w:p>
    <w:p w14:paraId="70956AD1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中国商报河南记者站</w:t>
      </w:r>
    </w:p>
    <w:p w14:paraId="4B236BCB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中国石化报河南记者站</w:t>
      </w:r>
    </w:p>
    <w:p w14:paraId="513DE949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中国石油报河南记者站</w:t>
      </w:r>
    </w:p>
    <w:p w14:paraId="0B5ED53F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中国食品安全报河南记者站</w:t>
      </w:r>
    </w:p>
    <w:p w14:paraId="0354CDA2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中国食品报河南记者站</w:t>
      </w:r>
    </w:p>
    <w:p w14:paraId="43E742A3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中国质量报河南记者站</w:t>
      </w:r>
    </w:p>
    <w:p w14:paraId="29F3E7DF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中国应急管理报河南记者站</w:t>
      </w:r>
    </w:p>
    <w:p w14:paraId="036E18C3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中国经济导报河南记者站</w:t>
      </w:r>
    </w:p>
    <w:p w14:paraId="3D24D512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中国矿业报河南记者站</w:t>
      </w:r>
    </w:p>
    <w:p w14:paraId="3AFB3B51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中国水利报小浪底记者站</w:t>
      </w:r>
    </w:p>
    <w:p w14:paraId="16BC3DC1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中国水利报河南记者站</w:t>
      </w:r>
    </w:p>
    <w:p w14:paraId="6DBC9FA9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中国水利报黄河记者站</w:t>
      </w:r>
    </w:p>
    <w:p w14:paraId="5E8F1325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中国税务报河南记者站</w:t>
      </w:r>
    </w:p>
    <w:p w14:paraId="4DAEFE1C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中国消费者报河南记者站</w:t>
      </w:r>
    </w:p>
    <w:p w14:paraId="5FB7F969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中国冶金报河南记者站</w:t>
      </w:r>
    </w:p>
    <w:p w14:paraId="5CF2815E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健康报河南记者站</w:t>
      </w:r>
    </w:p>
    <w:p w14:paraId="1A9A8B2A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人民铁道报河南记者站</w:t>
      </w:r>
    </w:p>
    <w:p w14:paraId="1B75D390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中国银行保险报河南记者站</w:t>
      </w:r>
    </w:p>
    <w:p w14:paraId="3E0D4F41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中国电力报河南记者站</w:t>
      </w:r>
    </w:p>
    <w:p w14:paraId="1E3F2027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中国环境报河南记者站</w:t>
      </w:r>
    </w:p>
    <w:p w14:paraId="47A44DC8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中国交通报河南记者站</w:t>
      </w:r>
    </w:p>
    <w:p w14:paraId="146E9DE4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中国水运报河南记者站</w:t>
      </w:r>
    </w:p>
    <w:p w14:paraId="5A900DFE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中国文化报河南记者站</w:t>
      </w:r>
    </w:p>
    <w:p w14:paraId="3B316A01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中国新闻出版广电报河南记者站</w:t>
      </w:r>
    </w:p>
    <w:p w14:paraId="4C7A2C55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中国中医药报河南记者站</w:t>
      </w:r>
    </w:p>
    <w:p w14:paraId="6E3E7A15">
      <w:pPr>
        <w:spacing w:line="560" w:lineRule="exac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中国改革报河南记者站</w:t>
      </w:r>
    </w:p>
    <w:p w14:paraId="07A164CD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人民网河南频道</w:t>
      </w:r>
    </w:p>
    <w:p w14:paraId="34B0C280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新华网河南频道</w:t>
      </w:r>
    </w:p>
    <w:p w14:paraId="3B7632CA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央广网河南分网</w:t>
      </w:r>
    </w:p>
    <w:p w14:paraId="2497A7EA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光明网河南频道</w:t>
      </w:r>
    </w:p>
    <w:p w14:paraId="460FF3C6">
      <w:pPr>
        <w:spacing w:line="560" w:lineRule="exact"/>
      </w:pPr>
      <w:r>
        <w:rPr>
          <w:rFonts w:hint="eastAsia" w:ascii="仿宋_GB2312" w:eastAsia="仿宋_GB2312"/>
          <w:sz w:val="32"/>
          <w:szCs w:val="32"/>
        </w:rPr>
        <w:t>中国日报网河南频道</w:t>
      </w:r>
    </w:p>
    <w:sectPr>
      <w:footerReference r:id="rId3" w:type="default"/>
      <w:pgSz w:w="11906" w:h="16838"/>
      <w:pgMar w:top="2098" w:right="1531" w:bottom="1985" w:left="1531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06FDC7">
    <w:pPr>
      <w:pStyle w:val="2"/>
      <w:jc w:val="right"/>
      <w:rPr>
        <w:rFonts w:ascii="宋体" w:hAnsi="宋体"/>
        <w:sz w:val="30"/>
        <w:szCs w:val="30"/>
      </w:rPr>
    </w:pPr>
    <w:r>
      <w:rPr>
        <w:rFonts w:ascii="宋体" w:hAnsi="宋体"/>
        <w:sz w:val="30"/>
        <w:szCs w:val="30"/>
      </w:rPr>
      <w:fldChar w:fldCharType="begin"/>
    </w:r>
    <w:r>
      <w:rPr>
        <w:rFonts w:ascii="宋体" w:hAnsi="宋体"/>
        <w:sz w:val="30"/>
        <w:szCs w:val="30"/>
      </w:rPr>
      <w:instrText xml:space="preserve"> PAGE   \* MERGEFORMAT </w:instrText>
    </w:r>
    <w:r>
      <w:rPr>
        <w:rFonts w:ascii="宋体" w:hAnsi="宋体"/>
        <w:sz w:val="30"/>
        <w:szCs w:val="30"/>
      </w:rPr>
      <w:fldChar w:fldCharType="separate"/>
    </w:r>
    <w:r>
      <w:rPr>
        <w:rFonts w:ascii="宋体" w:hAnsi="宋体"/>
        <w:sz w:val="30"/>
        <w:szCs w:val="30"/>
        <w:lang w:val="zh-CN"/>
      </w:rPr>
      <w:t>-</w:t>
    </w:r>
    <w:r>
      <w:rPr>
        <w:rFonts w:ascii="宋体" w:hAnsi="宋体"/>
        <w:sz w:val="30"/>
        <w:szCs w:val="30"/>
      </w:rPr>
      <w:t xml:space="preserve"> 3 -</w:t>
    </w:r>
    <w:r>
      <w:rPr>
        <w:rFonts w:ascii="宋体" w:hAnsi="宋体"/>
        <w:sz w:val="30"/>
        <w:szCs w:val="30"/>
      </w:rPr>
      <w:fldChar w:fldCharType="end"/>
    </w:r>
  </w:p>
  <w:p w14:paraId="0D9DD08E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2RlNzE2OWQxNDFkOTU2ZGE0NzBkOTYxMzdjZDYyYTUifQ=="/>
  </w:docVars>
  <w:rsids>
    <w:rsidRoot w:val="43B346A6"/>
    <w:rsid w:val="00941B98"/>
    <w:rsid w:val="00D823D7"/>
    <w:rsid w:val="00EC3DE0"/>
    <w:rsid w:val="112C24FB"/>
    <w:rsid w:val="172F3E27"/>
    <w:rsid w:val="19CF2ACD"/>
    <w:rsid w:val="1B8F3C26"/>
    <w:rsid w:val="24422F46"/>
    <w:rsid w:val="28E50B72"/>
    <w:rsid w:val="2E1A575D"/>
    <w:rsid w:val="34CE6F64"/>
    <w:rsid w:val="43B346A6"/>
    <w:rsid w:val="43BF2BD7"/>
    <w:rsid w:val="4F8675C0"/>
    <w:rsid w:val="618F19E3"/>
    <w:rsid w:val="6E7663B2"/>
    <w:rsid w:val="71104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3</Pages>
  <Words>604</Words>
  <Characters>605</Characters>
  <Lines>4</Lines>
  <Paragraphs>1</Paragraphs>
  <TotalTime>6</TotalTime>
  <ScaleCrop>false</ScaleCrop>
  <LinksUpToDate>false</LinksUpToDate>
  <CharactersWithSpaces>605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2023-08-24T08:47:00Z</dcterms:created>
  <dc:creator>晚成堂</dc:creator>
  <cp:lastModifiedBy>Administrator</cp:lastModifiedBy>
  <dcterms:modified xsi:type="dcterms:W3CDTF">2024-08-21T01:48:51Z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7CF726F4479542469F809823730DC5FE_11</vt:lpwstr>
  </property>
</Properties>
</file>